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CC" w:rsidRDefault="00200BCC"/>
    <w:p w:rsidR="006A037A" w:rsidRPr="006A037A" w:rsidRDefault="006A037A" w:rsidP="006A037A">
      <w:pPr>
        <w:jc w:val="center"/>
        <w:rPr>
          <w:rFonts w:cstheme="minorHAnsi"/>
          <w:b/>
          <w:sz w:val="48"/>
          <w:szCs w:val="48"/>
        </w:rPr>
      </w:pPr>
      <w:r w:rsidRPr="006A037A">
        <w:rPr>
          <w:rFonts w:cstheme="minorHAnsi"/>
          <w:b/>
          <w:sz w:val="48"/>
          <w:szCs w:val="48"/>
        </w:rPr>
        <w:t>Am 20. Jänner 2013 ist die</w:t>
      </w:r>
    </w:p>
    <w:p w:rsidR="006A037A" w:rsidRPr="006A037A" w:rsidRDefault="006A037A" w:rsidP="006A037A">
      <w:pPr>
        <w:jc w:val="center"/>
        <w:rPr>
          <w:rFonts w:cstheme="minorHAnsi"/>
          <w:b/>
          <w:sz w:val="48"/>
          <w:szCs w:val="48"/>
        </w:rPr>
      </w:pPr>
      <w:r w:rsidRPr="006A037A">
        <w:rPr>
          <w:rFonts w:cstheme="minorHAnsi"/>
          <w:b/>
          <w:sz w:val="48"/>
          <w:szCs w:val="48"/>
        </w:rPr>
        <w:t>Volkbefragung zur Wehrpflicht</w:t>
      </w:r>
      <w:r w:rsidR="00772A64">
        <w:rPr>
          <w:rFonts w:cstheme="minorHAnsi"/>
          <w:b/>
          <w:sz w:val="48"/>
          <w:szCs w:val="48"/>
        </w:rPr>
        <w:t>!</w:t>
      </w:r>
      <w:bookmarkStart w:id="0" w:name="_GoBack"/>
      <w:bookmarkEnd w:id="0"/>
    </w:p>
    <w:p w:rsidR="006A037A" w:rsidRPr="006A037A" w:rsidRDefault="006A037A" w:rsidP="006A037A">
      <w:pPr>
        <w:rPr>
          <w:rFonts w:cstheme="minorHAnsi"/>
          <w:b/>
          <w:sz w:val="24"/>
          <w:szCs w:val="24"/>
        </w:rPr>
      </w:pPr>
    </w:p>
    <w:p w:rsidR="006A037A" w:rsidRDefault="006A037A" w:rsidP="006A037A">
      <w:pPr>
        <w:jc w:val="both"/>
        <w:rPr>
          <w:rFonts w:cstheme="minorHAnsi"/>
          <w:sz w:val="24"/>
          <w:szCs w:val="24"/>
        </w:rPr>
      </w:pPr>
      <w:r w:rsidRPr="006A037A">
        <w:rPr>
          <w:rFonts w:cstheme="minorHAnsi"/>
          <w:sz w:val="24"/>
          <w:szCs w:val="24"/>
        </w:rPr>
        <w:t>Zur Volksbefragung-Wehrpflicht erhält jeder Wahlberechtigte eine Amtliche Wahlinformation durch die Post zugestellt (siehe Abbildung). Diese löst die bisherige Wählerverständigungskarte ab und bildet somit die Grundlage für die Abgabe Ihrer Stimme.</w:t>
      </w:r>
    </w:p>
    <w:p w:rsidR="006A037A" w:rsidRPr="006A037A" w:rsidRDefault="006A037A" w:rsidP="006A037A">
      <w:pPr>
        <w:jc w:val="both"/>
        <w:rPr>
          <w:rFonts w:cstheme="minorHAnsi"/>
          <w:sz w:val="24"/>
          <w:szCs w:val="24"/>
        </w:rPr>
      </w:pPr>
    </w:p>
    <w:p w:rsidR="006A037A" w:rsidRDefault="006A037A" w:rsidP="006A037A">
      <w:pPr>
        <w:jc w:val="center"/>
        <w:rPr>
          <w:rFonts w:cstheme="minorHAnsi"/>
          <w:b/>
          <w:sz w:val="24"/>
          <w:szCs w:val="24"/>
          <w:u w:val="single"/>
        </w:rPr>
      </w:pPr>
      <w:r w:rsidRPr="006A037A">
        <w:rPr>
          <w:rFonts w:cstheme="minorHAnsi"/>
          <w:b/>
          <w:sz w:val="24"/>
          <w:szCs w:val="24"/>
          <w:u w:val="single"/>
        </w:rPr>
        <w:t>Wahltag ist Sonntag, der 20. Jänner 2013.</w:t>
      </w:r>
    </w:p>
    <w:p w:rsidR="006A037A" w:rsidRPr="006A037A" w:rsidRDefault="006A037A" w:rsidP="006A037A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6A037A" w:rsidRPr="006A037A" w:rsidRDefault="006A037A" w:rsidP="006A037A">
      <w:pPr>
        <w:jc w:val="both"/>
        <w:rPr>
          <w:rFonts w:cstheme="minorHAnsi"/>
          <w:b/>
          <w:sz w:val="24"/>
          <w:szCs w:val="24"/>
        </w:rPr>
      </w:pPr>
      <w:r w:rsidRPr="006A037A">
        <w:rPr>
          <w:rFonts w:cstheme="minorHAnsi"/>
          <w:b/>
          <w:sz w:val="24"/>
          <w:szCs w:val="24"/>
        </w:rPr>
        <w:t>Nehmen Sie zur Wahl bitte den gekennzeichneten Abschnitt der Amtlichen Wahlinform</w:t>
      </w:r>
      <w:r w:rsidRPr="006A037A">
        <w:rPr>
          <w:rFonts w:cstheme="minorHAnsi"/>
          <w:b/>
          <w:sz w:val="24"/>
          <w:szCs w:val="24"/>
        </w:rPr>
        <w:t>a</w:t>
      </w:r>
      <w:r w:rsidRPr="006A037A">
        <w:rPr>
          <w:rFonts w:cstheme="minorHAnsi"/>
          <w:b/>
          <w:sz w:val="24"/>
          <w:szCs w:val="24"/>
        </w:rPr>
        <w:t xml:space="preserve">tion (Wählerverständigungskarte) und ein Ausweisdokument mit. </w:t>
      </w:r>
    </w:p>
    <w:p w:rsidR="006A037A" w:rsidRDefault="006A037A" w:rsidP="006A037A">
      <w:pPr>
        <w:jc w:val="both"/>
        <w:rPr>
          <w:rFonts w:cstheme="minorHAnsi"/>
          <w:sz w:val="24"/>
          <w:szCs w:val="24"/>
        </w:rPr>
      </w:pPr>
      <w:r w:rsidRPr="006A037A">
        <w:rPr>
          <w:rFonts w:cstheme="minorHAnsi"/>
          <w:sz w:val="24"/>
          <w:szCs w:val="24"/>
        </w:rPr>
        <w:t>Sollten Sie an diesem Tag verhindert sein, haben Sie die Möglichkeit eine Wahlkarte zu beantragen. Die entsprechende Anforderungskarte erhalten Sie ebenfalls mit der Amtlichen Wahli</w:t>
      </w:r>
      <w:r w:rsidRPr="006A037A">
        <w:rPr>
          <w:rFonts w:cstheme="minorHAnsi"/>
          <w:sz w:val="24"/>
          <w:szCs w:val="24"/>
        </w:rPr>
        <w:t>n</w:t>
      </w:r>
      <w:r w:rsidRPr="006A037A">
        <w:rPr>
          <w:rFonts w:cstheme="minorHAnsi"/>
          <w:sz w:val="24"/>
          <w:szCs w:val="24"/>
        </w:rPr>
        <w:t>formation. Falls Sie über einen Internetzugang verfügen, besteht auch die Möglichkeit, die A</w:t>
      </w:r>
      <w:r w:rsidRPr="006A037A">
        <w:rPr>
          <w:rFonts w:cstheme="minorHAnsi"/>
          <w:sz w:val="24"/>
          <w:szCs w:val="24"/>
        </w:rPr>
        <w:t>n</w:t>
      </w:r>
      <w:r w:rsidRPr="006A037A">
        <w:rPr>
          <w:rFonts w:cstheme="minorHAnsi"/>
          <w:sz w:val="24"/>
          <w:szCs w:val="24"/>
        </w:rPr>
        <w:t>tragste</w:t>
      </w:r>
      <w:r w:rsidRPr="006A037A">
        <w:rPr>
          <w:rFonts w:cstheme="minorHAnsi"/>
          <w:color w:val="000000"/>
          <w:sz w:val="24"/>
          <w:szCs w:val="24"/>
        </w:rPr>
        <w:t>llung online über "</w:t>
      </w:r>
      <w:hyperlink r:id="rId8" w:history="1">
        <w:r w:rsidRPr="006A037A">
          <w:rPr>
            <w:rStyle w:val="Hyperlink"/>
            <w:rFonts w:cstheme="minorHAnsi"/>
            <w:sz w:val="24"/>
            <w:szCs w:val="24"/>
          </w:rPr>
          <w:t>www.wahlkartenantrag.at</w:t>
        </w:r>
      </w:hyperlink>
      <w:r w:rsidRPr="006A037A">
        <w:rPr>
          <w:rFonts w:cstheme="minorHAnsi"/>
          <w:sz w:val="24"/>
          <w:szCs w:val="24"/>
        </w:rPr>
        <w:t>"</w:t>
      </w:r>
      <w:r w:rsidRPr="006A037A">
        <w:rPr>
          <w:rFonts w:cstheme="minorHAnsi"/>
          <w:color w:val="000000"/>
          <w:sz w:val="24"/>
          <w:szCs w:val="24"/>
        </w:rPr>
        <w:t xml:space="preserve"> </w:t>
      </w:r>
      <w:r w:rsidRPr="006A037A">
        <w:rPr>
          <w:rFonts w:cstheme="minorHAnsi"/>
          <w:sz w:val="24"/>
          <w:szCs w:val="24"/>
        </w:rPr>
        <w:t>durchzuführen.</w:t>
      </w:r>
    </w:p>
    <w:p w:rsidR="006A037A" w:rsidRPr="006A037A" w:rsidRDefault="006A037A" w:rsidP="006A037A">
      <w:pPr>
        <w:jc w:val="both"/>
        <w:rPr>
          <w:rFonts w:cstheme="minorHAnsi"/>
          <w:sz w:val="24"/>
          <w:szCs w:val="24"/>
        </w:rPr>
      </w:pPr>
    </w:p>
    <w:p w:rsidR="006A037A" w:rsidRPr="006A037A" w:rsidRDefault="006A037A" w:rsidP="006A037A">
      <w:pPr>
        <w:jc w:val="both"/>
        <w:rPr>
          <w:rFonts w:cstheme="minorHAnsi"/>
          <w:sz w:val="24"/>
          <w:szCs w:val="24"/>
          <w:u w:val="single"/>
        </w:rPr>
      </w:pPr>
      <w:r w:rsidRPr="006A037A">
        <w:rPr>
          <w:rFonts w:cstheme="minorHAnsi"/>
          <w:sz w:val="24"/>
          <w:szCs w:val="24"/>
          <w:u w:val="single"/>
        </w:rPr>
        <w:t>Wichtig:</w:t>
      </w:r>
    </w:p>
    <w:p w:rsidR="006A037A" w:rsidRPr="006A037A" w:rsidRDefault="006A037A" w:rsidP="006A037A">
      <w:pPr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6A037A">
        <w:rPr>
          <w:rFonts w:cstheme="minorHAnsi"/>
          <w:sz w:val="24"/>
          <w:szCs w:val="24"/>
        </w:rPr>
        <w:t>Stimmkarten können nicht per Telefon beantragt werden!</w:t>
      </w:r>
    </w:p>
    <w:p w:rsidR="006A037A" w:rsidRPr="006A037A" w:rsidRDefault="006A037A" w:rsidP="006A037A">
      <w:pPr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6A037A">
        <w:rPr>
          <w:rFonts w:cstheme="minorHAnsi"/>
          <w:sz w:val="24"/>
          <w:szCs w:val="24"/>
        </w:rPr>
        <w:t>Der letztmögliche Zeitpunkt für schriftliche und Online Anträge ist der 16.01.2013 16:00 Uhr, für persönlich in Ihrer Gemei</w:t>
      </w:r>
      <w:r w:rsidR="00772A64">
        <w:rPr>
          <w:rFonts w:cstheme="minorHAnsi"/>
          <w:sz w:val="24"/>
          <w:szCs w:val="24"/>
        </w:rPr>
        <w:t>nde eingebrachte Anträge der 18.</w:t>
      </w:r>
      <w:r w:rsidRPr="006A037A">
        <w:rPr>
          <w:rFonts w:cstheme="minorHAnsi"/>
          <w:sz w:val="24"/>
          <w:szCs w:val="24"/>
        </w:rPr>
        <w:t>01.2013 12:00 Uhr.</w:t>
      </w:r>
    </w:p>
    <w:p w:rsidR="006A037A" w:rsidRDefault="006A037A" w:rsidP="006A037A">
      <w:pPr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6A037A">
        <w:rPr>
          <w:rFonts w:cstheme="minorHAnsi"/>
          <w:sz w:val="24"/>
          <w:szCs w:val="24"/>
        </w:rPr>
        <w:t>Die Stimmkarte muss bis zum 20.01.2013 17:00 Uhr bei der zuständigen Bezirkswah</w:t>
      </w:r>
      <w:r w:rsidRPr="006A037A">
        <w:rPr>
          <w:rFonts w:cstheme="minorHAnsi"/>
          <w:sz w:val="24"/>
          <w:szCs w:val="24"/>
        </w:rPr>
        <w:t>l</w:t>
      </w:r>
      <w:r w:rsidRPr="006A037A">
        <w:rPr>
          <w:rFonts w:cstheme="minorHAnsi"/>
          <w:sz w:val="24"/>
          <w:szCs w:val="24"/>
        </w:rPr>
        <w:t xml:space="preserve">behörde </w:t>
      </w:r>
      <w:proofErr w:type="gramStart"/>
      <w:r w:rsidRPr="006A037A">
        <w:rPr>
          <w:rFonts w:cstheme="minorHAnsi"/>
          <w:sz w:val="24"/>
          <w:szCs w:val="24"/>
        </w:rPr>
        <w:t>einlangen</w:t>
      </w:r>
      <w:proofErr w:type="gramEnd"/>
      <w:r w:rsidRPr="006A037A">
        <w:rPr>
          <w:rFonts w:cstheme="minorHAnsi"/>
          <w:sz w:val="24"/>
          <w:szCs w:val="24"/>
        </w:rPr>
        <w:t xml:space="preserve"> oder muss bis zu diesem Zeitpunkt in einem Wahllokal des Stim</w:t>
      </w:r>
      <w:r w:rsidRPr="006A037A">
        <w:rPr>
          <w:rFonts w:cstheme="minorHAnsi"/>
          <w:sz w:val="24"/>
          <w:szCs w:val="24"/>
        </w:rPr>
        <w:t>m</w:t>
      </w:r>
      <w:r w:rsidRPr="006A037A">
        <w:rPr>
          <w:rFonts w:cstheme="minorHAnsi"/>
          <w:sz w:val="24"/>
          <w:szCs w:val="24"/>
        </w:rPr>
        <w:t>bezirks abgegeben werden.</w:t>
      </w:r>
    </w:p>
    <w:p w:rsidR="00772A64" w:rsidRDefault="00772A64" w:rsidP="00772A64">
      <w:pPr>
        <w:spacing w:line="240" w:lineRule="auto"/>
        <w:ind w:left="720"/>
        <w:jc w:val="both"/>
        <w:rPr>
          <w:rFonts w:cstheme="minorHAnsi"/>
          <w:sz w:val="24"/>
          <w:szCs w:val="24"/>
        </w:rPr>
      </w:pPr>
    </w:p>
    <w:p w:rsidR="006A037A" w:rsidRPr="006A037A" w:rsidRDefault="006A037A" w:rsidP="006A037A">
      <w:pPr>
        <w:jc w:val="both"/>
        <w:rPr>
          <w:rFonts w:cstheme="minorHAnsi"/>
          <w:sz w:val="24"/>
          <w:szCs w:val="24"/>
        </w:rPr>
      </w:pPr>
      <w:r w:rsidRPr="006A037A">
        <w:rPr>
          <w:rFonts w:cstheme="minorHAnsi"/>
          <w:sz w:val="24"/>
          <w:szCs w:val="24"/>
        </w:rPr>
        <w:t>Eine detaillierte Beschreibung zur Vorgehensweise ist in der Amtlichen Wahlinformation entha</w:t>
      </w:r>
      <w:r w:rsidRPr="006A037A">
        <w:rPr>
          <w:rFonts w:cstheme="minorHAnsi"/>
          <w:sz w:val="24"/>
          <w:szCs w:val="24"/>
        </w:rPr>
        <w:t>l</w:t>
      </w:r>
      <w:r w:rsidRPr="006A037A">
        <w:rPr>
          <w:rFonts w:cstheme="minorHAnsi"/>
          <w:sz w:val="24"/>
          <w:szCs w:val="24"/>
        </w:rPr>
        <w:t>ten. Für weitere Fragen stehen Ihnen die Mitarbeiter in Ihrem Gemeindeamt jederzeit gerne zur Verfügung.</w:t>
      </w:r>
    </w:p>
    <w:p w:rsidR="006A037A" w:rsidRDefault="006A037A" w:rsidP="006A037A">
      <w:pPr>
        <w:widowControl w:val="0"/>
        <w:autoSpaceDE w:val="0"/>
        <w:autoSpaceDN w:val="0"/>
        <w:adjustRightInd w:val="0"/>
        <w:ind w:right="566"/>
        <w:rPr>
          <w:rFonts w:cstheme="minorHAnsi"/>
          <w:color w:val="FF0000"/>
          <w:sz w:val="24"/>
          <w:szCs w:val="24"/>
        </w:rPr>
      </w:pPr>
      <w:r w:rsidRPr="006A037A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62A660A" wp14:editId="6399624D">
            <wp:simplePos x="0" y="0"/>
            <wp:positionH relativeFrom="column">
              <wp:posOffset>1745615</wp:posOffset>
            </wp:positionH>
            <wp:positionV relativeFrom="paragraph">
              <wp:posOffset>113665</wp:posOffset>
            </wp:positionV>
            <wp:extent cx="2910840" cy="1453515"/>
            <wp:effectExtent l="19050" t="19050" r="22860" b="13335"/>
            <wp:wrapNone/>
            <wp:docPr id="7" name="Grafik 7" descr="Wahlinfo_Muster_Wehrpfl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hlinfo_Muster_Wehrpflich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14535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37A" w:rsidRPr="006A037A" w:rsidRDefault="006A037A" w:rsidP="006A037A">
      <w:pPr>
        <w:widowControl w:val="0"/>
        <w:autoSpaceDE w:val="0"/>
        <w:autoSpaceDN w:val="0"/>
        <w:adjustRightInd w:val="0"/>
        <w:ind w:right="566"/>
        <w:rPr>
          <w:rFonts w:cstheme="minorHAnsi"/>
          <w:color w:val="FF0000"/>
          <w:sz w:val="24"/>
          <w:szCs w:val="24"/>
        </w:rPr>
      </w:pPr>
    </w:p>
    <w:p w:rsidR="006A037A" w:rsidRPr="006A037A" w:rsidRDefault="006A037A" w:rsidP="006A037A">
      <w:pPr>
        <w:widowControl w:val="0"/>
        <w:autoSpaceDE w:val="0"/>
        <w:autoSpaceDN w:val="0"/>
        <w:adjustRightInd w:val="0"/>
        <w:ind w:right="566"/>
        <w:rPr>
          <w:rFonts w:cstheme="minorHAnsi"/>
          <w:bCs/>
          <w:color w:val="000000"/>
          <w:sz w:val="24"/>
          <w:szCs w:val="24"/>
        </w:rPr>
      </w:pPr>
    </w:p>
    <w:p w:rsidR="006A037A" w:rsidRPr="006A037A" w:rsidRDefault="006A037A" w:rsidP="006A037A">
      <w:pPr>
        <w:widowControl w:val="0"/>
        <w:autoSpaceDE w:val="0"/>
        <w:autoSpaceDN w:val="0"/>
        <w:adjustRightInd w:val="0"/>
        <w:ind w:right="566"/>
        <w:rPr>
          <w:rFonts w:cstheme="minorHAnsi"/>
          <w:bCs/>
          <w:color w:val="000000"/>
          <w:sz w:val="24"/>
          <w:szCs w:val="24"/>
        </w:rPr>
      </w:pPr>
    </w:p>
    <w:p w:rsidR="006A037A" w:rsidRPr="006A037A" w:rsidRDefault="006A037A" w:rsidP="006A037A">
      <w:pPr>
        <w:widowControl w:val="0"/>
        <w:autoSpaceDE w:val="0"/>
        <w:autoSpaceDN w:val="0"/>
        <w:adjustRightInd w:val="0"/>
        <w:ind w:right="566"/>
        <w:rPr>
          <w:rFonts w:cstheme="minorHAnsi"/>
          <w:bCs/>
          <w:color w:val="000000"/>
          <w:sz w:val="24"/>
          <w:szCs w:val="24"/>
        </w:rPr>
      </w:pPr>
      <w:r w:rsidRPr="006A037A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E5D078E" wp14:editId="21F7956D">
            <wp:simplePos x="0" y="0"/>
            <wp:positionH relativeFrom="column">
              <wp:posOffset>2903855</wp:posOffset>
            </wp:positionH>
            <wp:positionV relativeFrom="paragraph">
              <wp:posOffset>431800</wp:posOffset>
            </wp:positionV>
            <wp:extent cx="2910840" cy="1450340"/>
            <wp:effectExtent l="19050" t="19050" r="22860" b="16510"/>
            <wp:wrapNone/>
            <wp:docPr id="6" name="Grafik 6" descr="Wahlinfo_Muster_Wehrpfl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hlinfo_Muster_Wehrpflich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145034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E94" w:rsidRPr="006A037A" w:rsidRDefault="00903E94" w:rsidP="003513D8">
      <w:pPr>
        <w:tabs>
          <w:tab w:val="left" w:pos="6096"/>
        </w:tabs>
        <w:rPr>
          <w:rFonts w:cstheme="minorHAnsi"/>
          <w:sz w:val="24"/>
          <w:szCs w:val="24"/>
        </w:rPr>
      </w:pPr>
    </w:p>
    <w:sectPr w:rsidR="00903E94" w:rsidRPr="006A037A" w:rsidSect="00670838">
      <w:headerReference w:type="defaul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A64" w:rsidRDefault="00772A64" w:rsidP="0027740B">
      <w:pPr>
        <w:spacing w:line="240" w:lineRule="auto"/>
      </w:pPr>
      <w:r>
        <w:separator/>
      </w:r>
    </w:p>
  </w:endnote>
  <w:endnote w:type="continuationSeparator" w:id="0">
    <w:p w:rsidR="00772A64" w:rsidRDefault="00772A64" w:rsidP="002774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A64" w:rsidRDefault="00772A64" w:rsidP="0027740B">
      <w:pPr>
        <w:spacing w:line="240" w:lineRule="auto"/>
      </w:pPr>
      <w:r>
        <w:separator/>
      </w:r>
    </w:p>
  </w:footnote>
  <w:footnote w:type="continuationSeparator" w:id="0">
    <w:p w:rsidR="00772A64" w:rsidRDefault="00772A64" w:rsidP="002774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64" w:rsidRDefault="00772A64" w:rsidP="0027740B">
    <w:pPr>
      <w:pStyle w:val="Kopf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02.05pt;margin-top:-12pt;width:74.2pt;height:74.65pt;z-index:251662336;visibility:visible;mso-wrap-edited:f" o:allowincell="f">
          <v:imagedata r:id="rId1" o:title=""/>
          <w10:wrap type="topAndBottom"/>
        </v:shape>
        <o:OLEObject Type="Embed" ProgID="Word.Picture.8" ShapeID="_x0000_s2052" DrawAspect="Content" ObjectID="_1414402867" r:id="rId2"/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D5A1B3" wp14:editId="6EA90EBD">
              <wp:simplePos x="0" y="0"/>
              <wp:positionH relativeFrom="column">
                <wp:posOffset>-535305</wp:posOffset>
              </wp:positionH>
              <wp:positionV relativeFrom="paragraph">
                <wp:posOffset>-152400</wp:posOffset>
              </wp:positionV>
              <wp:extent cx="5760720" cy="731520"/>
              <wp:effectExtent l="7620" t="9525" r="13335" b="1143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7315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72A64" w:rsidRPr="00AC0634" w:rsidRDefault="00772A64" w:rsidP="0027740B">
                          <w:pPr>
                            <w:rPr>
                              <w:b/>
                              <w:sz w:val="80"/>
                            </w:rPr>
                          </w:pPr>
                          <w:r w:rsidRPr="00AC0634">
                            <w:rPr>
                              <w:b/>
                              <w:sz w:val="80"/>
                            </w:rPr>
                            <w:t>Gemeindeamt Bad Häring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-42.15pt;margin-top:-12pt;width:453.6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" o:allowincell="f" filled="f" strokecolor="white">
              <v:textbox>
                <w:txbxContent>
                  <w:p w:rsidR="00772A64" w:rsidRPr="00AC0634" w:rsidRDefault="00772A64" w:rsidP="0027740B">
                    <w:pPr>
                      <w:rPr>
                        <w:b/>
                        <w:sz w:val="80"/>
                      </w:rPr>
                    </w:pPr>
                    <w:r w:rsidRPr="00AC0634">
                      <w:rPr>
                        <w:b/>
                        <w:sz w:val="80"/>
                      </w:rPr>
                      <w:t>Gemeindeamt Bad Häring</w:t>
                    </w:r>
                  </w:p>
                </w:txbxContent>
              </v:textbox>
            </v:shape>
          </w:pict>
        </mc:Fallback>
      </mc:AlternateContent>
    </w:r>
  </w:p>
  <w:p w:rsidR="00772A64" w:rsidRDefault="00772A6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6B32D4A" wp14:editId="72DD26F4">
              <wp:simplePos x="0" y="0"/>
              <wp:positionH relativeFrom="column">
                <wp:posOffset>1661795</wp:posOffset>
              </wp:positionH>
              <wp:positionV relativeFrom="paragraph">
                <wp:posOffset>312420</wp:posOffset>
              </wp:positionV>
              <wp:extent cx="1646554" cy="351789"/>
              <wp:effectExtent l="0" t="0" r="11430" b="10795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4" cy="3517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2A64" w:rsidRPr="00AC0634" w:rsidRDefault="00772A64" w:rsidP="0027740B">
                          <w:pPr>
                            <w:pStyle w:val="berschrift1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Bürgerinformation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" o:spid="_x0000_s1027" type="#_x0000_t202" style="position:absolute;margin-left:130.85pt;margin-top:24.6pt;width:129.65pt;height:2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" o:allowincell="f" strokecolor="white">
              <v:textbox>
                <w:txbxContent>
                  <w:p w:rsidR="00772A64" w:rsidRPr="00AC0634" w:rsidRDefault="00772A64" w:rsidP="0027740B">
                    <w:pPr>
                      <w:pStyle w:val="berschrift1"/>
                      <w:jc w:val="cente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Bürgerinformation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8411388" wp14:editId="2397435E">
              <wp:simplePos x="0" y="0"/>
              <wp:positionH relativeFrom="column">
                <wp:posOffset>6043930</wp:posOffset>
              </wp:positionH>
              <wp:positionV relativeFrom="paragraph">
                <wp:posOffset>636270</wp:posOffset>
              </wp:positionV>
              <wp:extent cx="45719" cy="1352550"/>
              <wp:effectExtent l="0" t="0" r="12065" b="1905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45719" cy="1352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2A64" w:rsidRDefault="00772A64" w:rsidP="0027740B">
                          <w:pPr>
                            <w:jc w:val="right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" o:spid="_x0000_s1028" type="#_x0000_t202" style="position:absolute;margin-left:475.9pt;margin-top:50.1pt;width:3.6pt;height:106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" o:allowincell="f" strokecolor="white">
              <v:textbox>
                <w:txbxContent>
                  <w:p w:rsidR="00772A64" w:rsidRDefault="00772A64" w:rsidP="0027740B">
                    <w:pPr>
                      <w:jc w:val="right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91EC8"/>
    <w:multiLevelType w:val="multilevel"/>
    <w:tmpl w:val="3038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D0093"/>
    <w:multiLevelType w:val="hybridMultilevel"/>
    <w:tmpl w:val="8B469E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44F65"/>
    <w:multiLevelType w:val="multilevel"/>
    <w:tmpl w:val="12F2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F14A17"/>
    <w:multiLevelType w:val="multilevel"/>
    <w:tmpl w:val="2544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D8"/>
    <w:rsid w:val="00200BCC"/>
    <w:rsid w:val="0027740B"/>
    <w:rsid w:val="00345550"/>
    <w:rsid w:val="003513D8"/>
    <w:rsid w:val="005648EA"/>
    <w:rsid w:val="005E4759"/>
    <w:rsid w:val="00670838"/>
    <w:rsid w:val="006A037A"/>
    <w:rsid w:val="007209DC"/>
    <w:rsid w:val="00772A64"/>
    <w:rsid w:val="008F6E17"/>
    <w:rsid w:val="00903E94"/>
    <w:rsid w:val="00976AE3"/>
    <w:rsid w:val="00F347F0"/>
    <w:rsid w:val="00F4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7740B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740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740B"/>
  </w:style>
  <w:style w:type="paragraph" w:styleId="Fuzeile">
    <w:name w:val="footer"/>
    <w:basedOn w:val="Standard"/>
    <w:link w:val="FuzeileZchn"/>
    <w:uiPriority w:val="99"/>
    <w:unhideWhenUsed/>
    <w:rsid w:val="0027740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740B"/>
  </w:style>
  <w:style w:type="character" w:customStyle="1" w:styleId="berschrift1Zchn">
    <w:name w:val="Überschrift 1 Zchn"/>
    <w:basedOn w:val="Absatz-Standardschriftart"/>
    <w:link w:val="berschrift1"/>
    <w:rsid w:val="0027740B"/>
    <w:rPr>
      <w:rFonts w:ascii="Times New Roman" w:eastAsia="Times New Roman" w:hAnsi="Times New Roman" w:cs="Times New Roman"/>
      <w:b/>
      <w:sz w:val="28"/>
      <w:szCs w:val="20"/>
      <w:lang w:val="de-DE" w:eastAsia="de-DE"/>
    </w:rPr>
  </w:style>
  <w:style w:type="paragraph" w:customStyle="1" w:styleId="ueberschrpara">
    <w:name w:val="ueberschrpara"/>
    <w:basedOn w:val="Standard"/>
    <w:rsid w:val="003513D8"/>
    <w:pPr>
      <w:keepNext/>
      <w:snapToGrid w:val="0"/>
      <w:spacing w:before="80" w:line="220" w:lineRule="atLeas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bs">
    <w:name w:val="abs"/>
    <w:basedOn w:val="Standard"/>
    <w:rsid w:val="003513D8"/>
    <w:pPr>
      <w:snapToGrid w:val="0"/>
      <w:spacing w:before="80" w:line="288" w:lineRule="auto"/>
      <w:ind w:firstLine="397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literae2">
    <w:name w:val="literae2"/>
    <w:basedOn w:val="Standard"/>
    <w:rsid w:val="003513D8"/>
    <w:pPr>
      <w:snapToGrid w:val="0"/>
      <w:spacing w:before="40" w:line="220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ueberschrg1">
    <w:name w:val="ueberschrg1"/>
    <w:basedOn w:val="Standard"/>
    <w:rsid w:val="00670838"/>
    <w:pPr>
      <w:keepNext/>
      <w:snapToGrid w:val="0"/>
      <w:spacing w:before="320" w:line="220" w:lineRule="atLeas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ueberschrg2">
    <w:name w:val="ueberschrg2"/>
    <w:basedOn w:val="Standard"/>
    <w:rsid w:val="00670838"/>
    <w:pPr>
      <w:keepNext/>
      <w:snapToGrid w:val="0"/>
      <w:spacing w:before="80" w:after="80" w:line="220" w:lineRule="atLeast"/>
    </w:pPr>
    <w:rPr>
      <w:rFonts w:ascii="Times New Roman" w:eastAsia="Times New Roman" w:hAnsi="Times New Roman" w:cs="Times New Roman"/>
      <w:b/>
      <w:bCs/>
      <w:color w:val="000000"/>
    </w:rPr>
  </w:style>
  <w:style w:type="character" w:styleId="Hyperlink">
    <w:name w:val="Hyperlink"/>
    <w:rsid w:val="006A03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7740B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740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740B"/>
  </w:style>
  <w:style w:type="paragraph" w:styleId="Fuzeile">
    <w:name w:val="footer"/>
    <w:basedOn w:val="Standard"/>
    <w:link w:val="FuzeileZchn"/>
    <w:uiPriority w:val="99"/>
    <w:unhideWhenUsed/>
    <w:rsid w:val="0027740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740B"/>
  </w:style>
  <w:style w:type="character" w:customStyle="1" w:styleId="berschrift1Zchn">
    <w:name w:val="Überschrift 1 Zchn"/>
    <w:basedOn w:val="Absatz-Standardschriftart"/>
    <w:link w:val="berschrift1"/>
    <w:rsid w:val="0027740B"/>
    <w:rPr>
      <w:rFonts w:ascii="Times New Roman" w:eastAsia="Times New Roman" w:hAnsi="Times New Roman" w:cs="Times New Roman"/>
      <w:b/>
      <w:sz w:val="28"/>
      <w:szCs w:val="20"/>
      <w:lang w:val="de-DE" w:eastAsia="de-DE"/>
    </w:rPr>
  </w:style>
  <w:style w:type="paragraph" w:customStyle="1" w:styleId="ueberschrpara">
    <w:name w:val="ueberschrpara"/>
    <w:basedOn w:val="Standard"/>
    <w:rsid w:val="003513D8"/>
    <w:pPr>
      <w:keepNext/>
      <w:snapToGrid w:val="0"/>
      <w:spacing w:before="80" w:line="220" w:lineRule="atLeas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bs">
    <w:name w:val="abs"/>
    <w:basedOn w:val="Standard"/>
    <w:rsid w:val="003513D8"/>
    <w:pPr>
      <w:snapToGrid w:val="0"/>
      <w:spacing w:before="80" w:line="288" w:lineRule="auto"/>
      <w:ind w:firstLine="397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literae2">
    <w:name w:val="literae2"/>
    <w:basedOn w:val="Standard"/>
    <w:rsid w:val="003513D8"/>
    <w:pPr>
      <w:snapToGrid w:val="0"/>
      <w:spacing w:before="40" w:line="220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ueberschrg1">
    <w:name w:val="ueberschrg1"/>
    <w:basedOn w:val="Standard"/>
    <w:rsid w:val="00670838"/>
    <w:pPr>
      <w:keepNext/>
      <w:snapToGrid w:val="0"/>
      <w:spacing w:before="320" w:line="220" w:lineRule="atLeas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ueberschrg2">
    <w:name w:val="ueberschrg2"/>
    <w:basedOn w:val="Standard"/>
    <w:rsid w:val="00670838"/>
    <w:pPr>
      <w:keepNext/>
      <w:snapToGrid w:val="0"/>
      <w:spacing w:before="80" w:after="80" w:line="220" w:lineRule="atLeast"/>
    </w:pPr>
    <w:rPr>
      <w:rFonts w:ascii="Times New Roman" w:eastAsia="Times New Roman" w:hAnsi="Times New Roman" w:cs="Times New Roman"/>
      <w:b/>
      <w:bCs/>
      <w:color w:val="000000"/>
    </w:rPr>
  </w:style>
  <w:style w:type="character" w:styleId="Hyperlink">
    <w:name w:val="Hyperlink"/>
    <w:rsid w:val="006A03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71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89540">
              <w:marLeft w:val="0"/>
              <w:marRight w:val="0"/>
              <w:marTop w:val="3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0613">
                  <w:marLeft w:val="0"/>
                  <w:marRight w:val="0"/>
                  <w:marTop w:val="120"/>
                  <w:marBottom w:val="0"/>
                  <w:divBdr>
                    <w:top w:val="single" w:sz="6" w:space="6" w:color="9D9C9C"/>
                    <w:left w:val="single" w:sz="6" w:space="6" w:color="9D9C9C"/>
                    <w:bottom w:val="single" w:sz="6" w:space="6" w:color="9D9C9C"/>
                    <w:right w:val="single" w:sz="6" w:space="6" w:color="9D9C9C"/>
                  </w:divBdr>
                  <w:divsChild>
                    <w:div w:id="14380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837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2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2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928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6254">
              <w:marLeft w:val="0"/>
              <w:marRight w:val="0"/>
              <w:marTop w:val="3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0949">
                  <w:marLeft w:val="0"/>
                  <w:marRight w:val="0"/>
                  <w:marTop w:val="120"/>
                  <w:marBottom w:val="0"/>
                  <w:divBdr>
                    <w:top w:val="single" w:sz="6" w:space="6" w:color="9D9C9C"/>
                    <w:left w:val="single" w:sz="6" w:space="6" w:color="9D9C9C"/>
                    <w:bottom w:val="single" w:sz="6" w:space="6" w:color="9D9C9C"/>
                    <w:right w:val="single" w:sz="6" w:space="6" w:color="9D9C9C"/>
                  </w:divBdr>
                  <w:divsChild>
                    <w:div w:id="128445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3979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9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8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7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55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8600">
              <w:marLeft w:val="0"/>
              <w:marRight w:val="0"/>
              <w:marTop w:val="3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04348">
                  <w:marLeft w:val="0"/>
                  <w:marRight w:val="0"/>
                  <w:marTop w:val="120"/>
                  <w:marBottom w:val="0"/>
                  <w:divBdr>
                    <w:top w:val="single" w:sz="6" w:space="6" w:color="9D9C9C"/>
                    <w:left w:val="single" w:sz="6" w:space="6" w:color="9D9C9C"/>
                    <w:bottom w:val="single" w:sz="6" w:space="6" w:color="9D9C9C"/>
                    <w:right w:val="single" w:sz="6" w:space="6" w:color="9D9C9C"/>
                  </w:divBdr>
                  <w:divsChild>
                    <w:div w:id="25593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904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1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3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hlkartenantrag.a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igrid\Briefkopf%20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neu</Template>
  <TotalTime>0</TotalTime>
  <Pages>1</Pages>
  <Words>207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 Schneider</dc:creator>
  <cp:lastModifiedBy>Buergerservice Bad Häring</cp:lastModifiedBy>
  <cp:revision>3</cp:revision>
  <cp:lastPrinted>2012-11-14T11:12:00Z</cp:lastPrinted>
  <dcterms:created xsi:type="dcterms:W3CDTF">2012-11-14T11:05:00Z</dcterms:created>
  <dcterms:modified xsi:type="dcterms:W3CDTF">2012-11-14T11:54:00Z</dcterms:modified>
</cp:coreProperties>
</file>